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CC7E39">
      <w:r>
        <w:t xml:space="preserve">Пржевальского 59 - </w:t>
      </w:r>
      <w:r w:rsidR="003B7A22">
        <w:t>тариф до 1 июля 2012 года:</w:t>
      </w:r>
    </w:p>
    <w:p w:rsidR="003C5062" w:rsidRDefault="003B7A22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</w:t>
      </w:r>
      <w:r w:rsidR="00CC7E39">
        <w:t>базовый</w:t>
      </w:r>
      <w:r>
        <w:t xml:space="preserve">- </w:t>
      </w:r>
      <w:r w:rsidR="00CC7E39">
        <w:t>10</w:t>
      </w:r>
      <w:r>
        <w:t>,5</w:t>
      </w:r>
      <w:r w:rsidR="00CC7E39">
        <w:t>9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Содержание и уборка придомовой территории: тариф базовый- 2,45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Капитальный ремонт: тариф </w:t>
      </w:r>
      <w:r w:rsidR="00FA6DD4">
        <w:t>базовый</w:t>
      </w:r>
      <w:r>
        <w:t xml:space="preserve"> – </w:t>
      </w:r>
      <w:r w:rsidR="00FA6DD4">
        <w:t>2</w:t>
      </w:r>
      <w:r>
        <w:t>,</w:t>
      </w:r>
      <w:r w:rsidR="00FA6DD4">
        <w:t>20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B7A22"/>
    <w:rsid w:val="003114C8"/>
    <w:rsid w:val="0034096F"/>
    <w:rsid w:val="003B7A22"/>
    <w:rsid w:val="003C5062"/>
    <w:rsid w:val="004C4DCE"/>
    <w:rsid w:val="005A2BE9"/>
    <w:rsid w:val="008834EA"/>
    <w:rsid w:val="00CC7E39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2012-02-24T16:36:00Z</dcterms:created>
  <dcterms:modified xsi:type="dcterms:W3CDTF">2012-02-24T16:37:00Z</dcterms:modified>
</cp:coreProperties>
</file>