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D0" w:rsidRDefault="00EF4ED0" w:rsidP="00EF4ED0">
      <w:pPr>
        <w:pStyle w:val="ConsPlusDocList"/>
        <w:jc w:val="both"/>
      </w:pPr>
      <w:r>
        <w:t xml:space="preserve">Форма 2.6. Сведения о капитальном ремонте общего имущества в многоквартирном доме </w:t>
      </w:r>
      <w:hyperlink w:anchor="Par1691" w:history="1">
        <w:r>
          <w:rPr>
            <w:rStyle w:val="a3"/>
            <w:color w:val="0000FF"/>
          </w:rPr>
          <w:t>&lt;*&gt;</w:t>
        </w:r>
      </w:hyperlink>
    </w:p>
    <w:p w:rsidR="00EF4ED0" w:rsidRDefault="00EF4ED0" w:rsidP="00EF4ED0">
      <w:pPr>
        <w:pStyle w:val="ConsPlusDocList"/>
        <w:jc w:val="both"/>
      </w:pPr>
    </w:p>
    <w:tbl>
      <w:tblPr>
        <w:tblW w:w="153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3334"/>
        <w:gridCol w:w="992"/>
        <w:gridCol w:w="3260"/>
        <w:gridCol w:w="2410"/>
        <w:gridCol w:w="3686"/>
        <w:gridCol w:w="1133"/>
      </w:tblGrid>
      <w:tr w:rsidR="00EF4ED0" w:rsidTr="00EF4ED0">
        <w:tc>
          <w:tcPr>
            <w:tcW w:w="104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Единица </w:t>
            </w:r>
            <w:proofErr w:type="spellStart"/>
            <w:r>
              <w:t>измере</w:t>
            </w:r>
            <w:proofErr w:type="spellEnd"/>
          </w:p>
          <w:p w:rsidR="00EF4ED0" w:rsidRDefault="00EF4ED0" w:rsidP="00275E36">
            <w:pPr>
              <w:pStyle w:val="ConsPlusDocList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1.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2.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Владелец специального счета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Наименование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C45579">
            <w:pPr>
              <w:pStyle w:val="ConsPlusDocList"/>
              <w:snapToGrid w:val="0"/>
            </w:pPr>
            <w:r>
              <w:t xml:space="preserve">ТСЖ </w:t>
            </w:r>
            <w:r w:rsidR="00C45579">
              <w:t>Короленко</w:t>
            </w:r>
            <w:r>
              <w:t xml:space="preserve"> </w:t>
            </w:r>
            <w:r w:rsidR="00C45579">
              <w:t>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полное фирменное наименование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ИНН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C45579" w:rsidP="00275E36">
            <w:pPr>
              <w:pStyle w:val="ConsPlusDocList"/>
              <w:snapToGrid w:val="0"/>
            </w:pPr>
            <w:r>
              <w:t>6632030868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ИНН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3.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snapToGrid w:val="0"/>
            </w:pPr>
            <w:r>
              <w:t>6,10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4.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28"/>
            </w:tblGrid>
            <w:tr w:rsidR="00EF4ED0" w:rsidRPr="00EF4ED0" w:rsidTr="00F71F1E">
              <w:trPr>
                <w:gridAfter w:val="1"/>
                <w:wAfter w:w="183" w:type="dxa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  <w:tr w:rsidR="00EF4ED0" w:rsidRPr="00EF4ED0" w:rsidTr="00F71F1E">
              <w:trPr>
                <w:trHeight w:val="387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  <w:tc>
                <w:tcPr>
                  <w:tcW w:w="183" w:type="dxa"/>
                  <w:vAlign w:val="center"/>
                  <w:hideMark/>
                </w:tcPr>
                <w:p w:rsidR="00EF4ED0" w:rsidRPr="00EF4ED0" w:rsidRDefault="00EF4ED0" w:rsidP="00F71F1E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</w:tbl>
          <w:p w:rsidR="00EF4ED0" w:rsidRDefault="00C45579" w:rsidP="00275E36">
            <w:pPr>
              <w:pStyle w:val="ConsPlusDocList"/>
              <w:snapToGrid w:val="0"/>
            </w:pPr>
            <w:r>
              <w:t>18.08.2014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5.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r>
              <w:t>Размер взноса на капитальный ремонт с 01.01.2015 года составляет 8,20 рублей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</w:tbl>
    <w:p w:rsidR="00EF4ED0" w:rsidRDefault="00EF4ED0" w:rsidP="00EF4ED0">
      <w:pPr>
        <w:pStyle w:val="ConsPlusDocList"/>
        <w:ind w:firstLine="540"/>
        <w:jc w:val="both"/>
      </w:pPr>
      <w:r>
        <w:t>--------------------------------</w:t>
      </w:r>
    </w:p>
    <w:p w:rsidR="00DD45AC" w:rsidRDefault="00EF4ED0" w:rsidP="00EF4ED0">
      <w:pPr>
        <w:pStyle w:val="ConsPlusDocList"/>
        <w:ind w:firstLine="540"/>
        <w:jc w:val="both"/>
      </w:pPr>
      <w:bookmarkStart w:id="0" w:name="Par1691"/>
      <w:bookmarkEnd w:id="0"/>
      <w:r>
        <w:t>&lt;*&gt; Данные сведения раскрываются в случаях, предусмотренных подпунктом "ж" пункта 3 Стандарта.</w:t>
      </w:r>
    </w:p>
    <w:sectPr w:rsidR="00DD45AC" w:rsidSect="00EF4ED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ED0"/>
    <w:rsid w:val="00A849ED"/>
    <w:rsid w:val="00C45579"/>
    <w:rsid w:val="00D91D60"/>
    <w:rsid w:val="00DD45AC"/>
    <w:rsid w:val="00EB7EE0"/>
    <w:rsid w:val="00EF4ED0"/>
    <w:rsid w:val="00F7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ED0"/>
    <w:rPr>
      <w:color w:val="000080"/>
      <w:u w:val="single"/>
    </w:rPr>
  </w:style>
  <w:style w:type="paragraph" w:customStyle="1" w:styleId="ConsPlusDocList">
    <w:name w:val="ConsPlusDocList"/>
    <w:next w:val="a"/>
    <w:rsid w:val="00EF4E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2015-12-04T06:38:00Z</dcterms:created>
  <dcterms:modified xsi:type="dcterms:W3CDTF">2015-12-04T06:54:00Z</dcterms:modified>
</cp:coreProperties>
</file>