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1271B" w:rsidP="009F3C93">
            <w:pPr>
              <w:pStyle w:val="ConsPlusDocList"/>
              <w:snapToGrid w:val="0"/>
            </w:pPr>
            <w:r>
              <w:t>Свайный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1271B" w:rsidP="009F3C93">
            <w:pPr>
              <w:pStyle w:val="ConsPlusDocList"/>
              <w:snapToGrid w:val="0"/>
            </w:pPr>
            <w:r>
              <w:t>Панельные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1271B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плиткой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1271B" w:rsidP="009F3C93">
            <w:pPr>
              <w:pStyle w:val="ConsPlusDocList"/>
              <w:snapToGrid w:val="0"/>
            </w:pPr>
            <w:r>
              <w:t>3 383.10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1271B" w:rsidP="009F3C9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1271B" w:rsidP="009F3C93">
            <w:pPr>
              <w:pStyle w:val="ConsPlusDocList"/>
              <w:snapToGrid w:val="0"/>
            </w:pPr>
            <w:r>
              <w:t>Внутренние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73ABA"/>
    <w:rsid w:val="00527F88"/>
    <w:rsid w:val="005D2162"/>
    <w:rsid w:val="008D4BF6"/>
    <w:rsid w:val="008E51EA"/>
    <w:rsid w:val="0091271B"/>
    <w:rsid w:val="009A6B2C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2070-29A5-4B70-9C36-594AD3B9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2015-12-03T19:33:00Z</dcterms:modified>
</cp:coreProperties>
</file>