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83" w:rsidRDefault="00534B83" w:rsidP="00534B83">
      <w:pPr>
        <w:pStyle w:val="ConsPlusDocList"/>
        <w:jc w:val="both"/>
      </w:pPr>
      <w:r>
        <w:t>Форма 1.4. Перечень многоквартирных домов, управление которыми осуществляют управляющая организация, товарищество, кооператив</w:t>
      </w:r>
    </w:p>
    <w:p w:rsidR="00534B83" w:rsidRDefault="00534B83" w:rsidP="00534B83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1902"/>
        <w:gridCol w:w="1134"/>
        <w:gridCol w:w="3544"/>
        <w:gridCol w:w="1701"/>
        <w:gridCol w:w="4961"/>
        <w:gridCol w:w="1418"/>
      </w:tblGrid>
      <w:tr w:rsidR="00534B83" w:rsidTr="00534B83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both"/>
            </w:pPr>
            <w:r>
              <w:t>1.</w:t>
            </w: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Адрес многоквартирного дома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Субъект Российской Федерации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  <w:r>
              <w:t>Свердловская область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Муниципальный район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  <w:r>
              <w:t>Город Серов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Населенный пункт (городского подчинения)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Дополнительная территория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Улица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C31D1D" w:rsidP="006D713C">
            <w:pPr>
              <w:pStyle w:val="ConsPlusDocList"/>
              <w:snapToGrid w:val="0"/>
            </w:pPr>
            <w:proofErr w:type="spellStart"/>
            <w:r>
              <w:t>Фуфачева</w:t>
            </w:r>
            <w:proofErr w:type="spellEnd"/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Номер дома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C31D1D" w:rsidP="006D713C">
            <w:pPr>
              <w:pStyle w:val="ConsPlusDocList"/>
              <w:snapToGrid w:val="0"/>
            </w:pPr>
            <w:r>
              <w:t>18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Корпус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Строение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Литера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both"/>
            </w:pPr>
            <w:r>
              <w:t>2.</w:t>
            </w: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 xml:space="preserve">Основание </w:t>
            </w:r>
            <w:r>
              <w:lastRenderedPageBreak/>
              <w:t>управления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Основание управления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C31D1D" w:rsidP="00C31D1D">
            <w:pPr>
              <w:pStyle w:val="ConsPlusDocList"/>
              <w:snapToGrid w:val="0"/>
            </w:pPr>
            <w:r>
              <w:t xml:space="preserve">Договор </w:t>
            </w:r>
            <w:r>
              <w:lastRenderedPageBreak/>
              <w:t>управления ООО «Альтернатива» и ТСЖ «</w:t>
            </w:r>
            <w:proofErr w:type="spellStart"/>
            <w:r>
              <w:t>Фуфачева</w:t>
            </w:r>
            <w:proofErr w:type="spellEnd"/>
            <w:r>
              <w:t xml:space="preserve"> 18»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lastRenderedPageBreak/>
              <w:t xml:space="preserve">Указывается наименование документа, на </w:t>
            </w:r>
            <w:r>
              <w:lastRenderedPageBreak/>
              <w:t>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both"/>
            </w:pPr>
            <w:r>
              <w:lastRenderedPageBreak/>
              <w:t>3.</w:t>
            </w: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Дата начала управления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Дата начала управления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C31D1D" w:rsidP="006D713C">
            <w:pPr>
              <w:pStyle w:val="ConsPlusDocList"/>
              <w:snapToGrid w:val="0"/>
            </w:pPr>
            <w:r>
              <w:t>08.10.2013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Указывается календарная дата, с которой осуществляется управление.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</w:tbl>
    <w:p w:rsidR="00DD45AC" w:rsidRDefault="00DD45AC"/>
    <w:sectPr w:rsidR="00DD45AC" w:rsidSect="00534B83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B83"/>
    <w:rsid w:val="00534B83"/>
    <w:rsid w:val="006877EC"/>
    <w:rsid w:val="006C796B"/>
    <w:rsid w:val="008F221B"/>
    <w:rsid w:val="00C31D1D"/>
    <w:rsid w:val="00DA65AE"/>
    <w:rsid w:val="00DD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34B8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2015-12-02T16:29:00Z</dcterms:created>
  <dcterms:modified xsi:type="dcterms:W3CDTF">2015-12-02T16:57:00Z</dcterms:modified>
</cp:coreProperties>
</file>